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vertAnchor="page" w:horzAnchor="page" w:tblpX="9620" w:tblpY="20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</w:tblGrid>
      <w:tr w:rsidR="005C4C1A" w:rsidRPr="006A1ECE" w14:paraId="5296073B" w14:textId="77777777" w:rsidTr="00A215FA">
        <w:tc>
          <w:tcPr>
            <w:tcW w:w="1731" w:type="dxa"/>
            <w:shd w:val="clear" w:color="auto" w:fill="auto"/>
          </w:tcPr>
          <w:p w14:paraId="2C9331DC" w14:textId="77777777" w:rsidR="00E95806" w:rsidRPr="00002E25" w:rsidRDefault="00E95806" w:rsidP="008A50E6">
            <w:pPr>
              <w:pStyle w:val="Contactheader"/>
              <w:framePr w:wrap="auto" w:vAnchor="margin" w:hAnchor="text" w:xAlign="left" w:yAlign="inline"/>
              <w:spacing w:line="276" w:lineRule="auto"/>
              <w:suppressOverlap w:val="0"/>
            </w:pPr>
            <w:proofErr w:type="spellStart"/>
            <w:r w:rsidRPr="00002E25">
              <w:t>Wavin</w:t>
            </w:r>
            <w:proofErr w:type="spellEnd"/>
            <w:r w:rsidRPr="00002E25">
              <w:t xml:space="preserve"> </w:t>
            </w:r>
            <w:r w:rsidR="00A215FA">
              <w:t>Czechia</w:t>
            </w:r>
            <w:r w:rsidRPr="00002E25">
              <w:t xml:space="preserve"> </w:t>
            </w:r>
            <w:proofErr w:type="spellStart"/>
            <w:r w:rsidRPr="00002E25">
              <w:t>s.r.o.</w:t>
            </w:r>
            <w:proofErr w:type="spellEnd"/>
          </w:p>
          <w:p w14:paraId="25EC819E" w14:textId="77777777" w:rsidR="00E95806" w:rsidRPr="00002E25" w:rsidRDefault="00E95806" w:rsidP="008A50E6">
            <w:pPr>
              <w:pStyle w:val="Contactheader"/>
              <w:framePr w:wrap="auto" w:vAnchor="margin" w:hAnchor="text" w:xAlign="left" w:yAlign="inline"/>
              <w:spacing w:line="276" w:lineRule="auto"/>
              <w:suppressOverlap w:val="0"/>
            </w:pPr>
            <w:r w:rsidRPr="00002E25">
              <w:t>IČ: 27560597</w:t>
            </w:r>
          </w:p>
          <w:p w14:paraId="7D3542D1" w14:textId="77777777" w:rsidR="00E95806" w:rsidRPr="00002E25" w:rsidRDefault="00E95806" w:rsidP="008A50E6">
            <w:pPr>
              <w:pStyle w:val="Contactheader"/>
              <w:framePr w:wrap="auto" w:vAnchor="margin" w:hAnchor="text" w:xAlign="left" w:yAlign="inline"/>
              <w:spacing w:line="276" w:lineRule="auto"/>
              <w:suppressOverlap w:val="0"/>
            </w:pPr>
            <w:r w:rsidRPr="00002E25">
              <w:t>DIČ: CZ27560597</w:t>
            </w:r>
          </w:p>
          <w:p w14:paraId="7F514382" w14:textId="77777777" w:rsidR="00E95806" w:rsidRPr="00002E25" w:rsidRDefault="00E95806" w:rsidP="008A50E6">
            <w:pPr>
              <w:pStyle w:val="Contactheader"/>
              <w:framePr w:wrap="auto" w:vAnchor="margin" w:hAnchor="text" w:xAlign="left" w:yAlign="inline"/>
              <w:spacing w:line="276" w:lineRule="auto"/>
              <w:suppressOverlap w:val="0"/>
            </w:pPr>
          </w:p>
          <w:p w14:paraId="6B97CE88" w14:textId="77777777" w:rsidR="00E95806" w:rsidRPr="00002E25" w:rsidRDefault="00E95806" w:rsidP="008A50E6">
            <w:pPr>
              <w:pStyle w:val="Contactheader"/>
              <w:framePr w:wrap="auto" w:vAnchor="margin" w:hAnchor="text" w:xAlign="left" w:yAlign="inline"/>
              <w:spacing w:line="276" w:lineRule="auto"/>
              <w:suppressOverlap w:val="0"/>
            </w:pPr>
            <w:proofErr w:type="spellStart"/>
            <w:r w:rsidRPr="00002E25">
              <w:t>Rudeč</w:t>
            </w:r>
            <w:proofErr w:type="spellEnd"/>
            <w:r w:rsidRPr="00002E25">
              <w:t xml:space="preserve"> 848</w:t>
            </w:r>
          </w:p>
          <w:p w14:paraId="39DB1E6F" w14:textId="77777777" w:rsidR="00E95806" w:rsidRPr="00002E25" w:rsidRDefault="00E95806" w:rsidP="008A50E6">
            <w:pPr>
              <w:pStyle w:val="Contactheader"/>
              <w:framePr w:wrap="auto" w:vAnchor="margin" w:hAnchor="text" w:xAlign="left" w:yAlign="inline"/>
              <w:spacing w:line="276" w:lineRule="auto"/>
              <w:suppressOverlap w:val="0"/>
            </w:pPr>
            <w:r w:rsidRPr="00002E25">
              <w:t xml:space="preserve">277 </w:t>
            </w:r>
            <w:proofErr w:type="gramStart"/>
            <w:r w:rsidRPr="00002E25">
              <w:t xml:space="preserve">13  </w:t>
            </w:r>
            <w:proofErr w:type="spellStart"/>
            <w:r w:rsidRPr="00002E25">
              <w:t>Kostelec</w:t>
            </w:r>
            <w:proofErr w:type="spellEnd"/>
            <w:proofErr w:type="gramEnd"/>
            <w:r w:rsidRPr="00002E25">
              <w:t xml:space="preserve"> </w:t>
            </w:r>
            <w:proofErr w:type="spellStart"/>
            <w:r w:rsidRPr="00002E25">
              <w:t>nad</w:t>
            </w:r>
            <w:proofErr w:type="spellEnd"/>
            <w:r w:rsidRPr="00002E25">
              <w:t xml:space="preserve"> Labem</w:t>
            </w:r>
          </w:p>
          <w:p w14:paraId="262B58E0" w14:textId="77777777" w:rsidR="00E95806" w:rsidRPr="00002E25" w:rsidRDefault="00E95806" w:rsidP="008A50E6">
            <w:pPr>
              <w:pStyle w:val="Contactheader"/>
              <w:framePr w:wrap="auto" w:vAnchor="margin" w:hAnchor="text" w:xAlign="left" w:yAlign="inline"/>
              <w:spacing w:line="276" w:lineRule="auto"/>
              <w:suppressOverlap w:val="0"/>
            </w:pPr>
            <w:proofErr w:type="spellStart"/>
            <w:r w:rsidRPr="00002E25">
              <w:rPr>
                <w:rFonts w:hint="cs"/>
              </w:rPr>
              <w:t>Č</w:t>
            </w:r>
            <w:r w:rsidRPr="00002E25">
              <w:t>eská</w:t>
            </w:r>
            <w:proofErr w:type="spellEnd"/>
            <w:r w:rsidRPr="00002E25">
              <w:t xml:space="preserve"> </w:t>
            </w:r>
            <w:proofErr w:type="spellStart"/>
            <w:r w:rsidRPr="00002E25">
              <w:t>republika</w:t>
            </w:r>
            <w:proofErr w:type="spellEnd"/>
          </w:p>
          <w:p w14:paraId="67FD46F7" w14:textId="77777777" w:rsidR="00E95806" w:rsidRDefault="00E95806" w:rsidP="008A50E6">
            <w:pPr>
              <w:pStyle w:val="Contactheader"/>
              <w:framePr w:wrap="auto" w:vAnchor="margin" w:hAnchor="text" w:xAlign="left" w:yAlign="inline"/>
              <w:spacing w:line="276" w:lineRule="auto"/>
              <w:suppressOverlap w:val="0"/>
            </w:pPr>
          </w:p>
          <w:p w14:paraId="7A985768" w14:textId="77777777" w:rsidR="00E95806" w:rsidRDefault="00E95806" w:rsidP="008A50E6">
            <w:pPr>
              <w:pStyle w:val="Contactheader"/>
              <w:framePr w:wrap="auto" w:vAnchor="margin" w:hAnchor="text" w:xAlign="left" w:yAlign="inline"/>
              <w:spacing w:line="276" w:lineRule="auto"/>
              <w:suppressOverlap w:val="0"/>
            </w:pPr>
            <w:r>
              <w:t>www.wavin.cz</w:t>
            </w:r>
          </w:p>
          <w:p w14:paraId="415E1D47" w14:textId="77777777" w:rsidR="00F9291B" w:rsidRPr="006A1ECE" w:rsidRDefault="00E95806" w:rsidP="008A50E6">
            <w:pPr>
              <w:pStyle w:val="Contactbody"/>
              <w:framePr w:hSpace="0" w:wrap="auto" w:vAnchor="margin" w:hAnchor="text" w:xAlign="left" w:yAlign="inline"/>
              <w:spacing w:line="276" w:lineRule="auto"/>
              <w:rPr>
                <w:lang w:val="en-US"/>
              </w:rPr>
            </w:pPr>
            <w:r>
              <w:t>info.cz@wavin.com</w:t>
            </w:r>
          </w:p>
        </w:tc>
      </w:tr>
    </w:tbl>
    <w:p w14:paraId="60A0457D" w14:textId="3A2C6830" w:rsidR="00400561" w:rsidRPr="00400561" w:rsidRDefault="005D7D0A" w:rsidP="008A50E6">
      <w:pPr>
        <w:spacing w:line="276" w:lineRule="auto"/>
        <w:rPr>
          <w:lang w:val="cs-CZ"/>
        </w:rPr>
      </w:pPr>
      <w:r>
        <w:rPr>
          <w:lang w:val="cs-CZ"/>
        </w:rPr>
        <w:t>15</w:t>
      </w:r>
      <w:r w:rsidR="00205A81">
        <w:rPr>
          <w:lang w:val="cs-CZ"/>
        </w:rPr>
        <w:t>.</w:t>
      </w:r>
      <w:r w:rsidR="002E07D2">
        <w:rPr>
          <w:lang w:val="cs-CZ"/>
        </w:rPr>
        <w:t xml:space="preserve"> listopadu</w:t>
      </w:r>
      <w:r w:rsidR="00A963BE">
        <w:rPr>
          <w:lang w:val="cs-CZ"/>
        </w:rPr>
        <w:t xml:space="preserve"> 2022</w:t>
      </w:r>
    </w:p>
    <w:p w14:paraId="7F96AB31" w14:textId="77777777" w:rsidR="00D52403" w:rsidRDefault="00D52403" w:rsidP="008A50E6">
      <w:pPr>
        <w:spacing w:line="276" w:lineRule="auto"/>
        <w:rPr>
          <w:rFonts w:ascii="Helvetica LT Std Light" w:hAnsi="Helvetica LT Std Light"/>
          <w:b/>
          <w:bCs/>
          <w:color w:val="00A8E1"/>
          <w:spacing w:val="-6"/>
          <w:sz w:val="48"/>
          <w:szCs w:val="48"/>
          <w:lang w:val="cs-CZ"/>
        </w:rPr>
      </w:pPr>
    </w:p>
    <w:p w14:paraId="52326E63" w14:textId="51724B77" w:rsidR="0072331F" w:rsidRPr="0072331F" w:rsidRDefault="002E07D2" w:rsidP="008A50E6">
      <w:pPr>
        <w:spacing w:line="276" w:lineRule="auto"/>
        <w:rPr>
          <w:rFonts w:ascii="Helvetica LT Std Light" w:hAnsi="Helvetica LT Std Light"/>
          <w:b/>
          <w:bCs/>
          <w:color w:val="00A8E1"/>
          <w:spacing w:val="-6"/>
          <w:sz w:val="48"/>
          <w:szCs w:val="48"/>
          <w:lang w:val="cs-CZ"/>
        </w:rPr>
      </w:pPr>
      <w:proofErr w:type="spellStart"/>
      <w:r>
        <w:rPr>
          <w:rFonts w:ascii="Helvetica LT Std Light" w:hAnsi="Helvetica LT Std Light"/>
          <w:b/>
          <w:bCs/>
          <w:color w:val="00A8E1"/>
          <w:spacing w:val="-6"/>
          <w:sz w:val="48"/>
          <w:szCs w:val="48"/>
          <w:lang w:val="cs-CZ"/>
        </w:rPr>
        <w:t>Wavin</w:t>
      </w:r>
      <w:proofErr w:type="spellEnd"/>
      <w:r>
        <w:rPr>
          <w:rFonts w:ascii="Helvetica LT Std Light" w:hAnsi="Helvetica LT Std Light"/>
          <w:b/>
          <w:bCs/>
          <w:color w:val="00A8E1"/>
          <w:spacing w:val="-6"/>
          <w:sz w:val="48"/>
          <w:szCs w:val="48"/>
          <w:lang w:val="cs-CZ"/>
        </w:rPr>
        <w:t xml:space="preserve"> spojuje síly s nizozemským start-upem </w:t>
      </w:r>
      <w:proofErr w:type="spellStart"/>
      <w:r>
        <w:rPr>
          <w:rFonts w:ascii="Helvetica LT Std Light" w:hAnsi="Helvetica LT Std Light"/>
          <w:b/>
          <w:bCs/>
          <w:color w:val="00A8E1"/>
          <w:spacing w:val="-6"/>
          <w:sz w:val="48"/>
          <w:szCs w:val="48"/>
          <w:lang w:val="cs-CZ"/>
        </w:rPr>
        <w:t>MetroPolder</w:t>
      </w:r>
      <w:proofErr w:type="spellEnd"/>
    </w:p>
    <w:p w14:paraId="73C1A1E8" w14:textId="77777777" w:rsidR="0072331F" w:rsidRDefault="0072331F" w:rsidP="008A50E6">
      <w:pPr>
        <w:spacing w:line="276" w:lineRule="auto"/>
        <w:rPr>
          <w:b/>
          <w:bCs/>
          <w:sz w:val="18"/>
          <w:szCs w:val="18"/>
          <w:lang w:val="cs-CZ"/>
        </w:rPr>
      </w:pPr>
    </w:p>
    <w:p w14:paraId="41A6F0BE" w14:textId="0B5F686C" w:rsidR="000E5C37" w:rsidRPr="004E0362" w:rsidRDefault="00D52403" w:rsidP="008A50E6">
      <w:pPr>
        <w:shd w:val="clear" w:color="auto" w:fill="FFFFFF"/>
        <w:spacing w:line="276" w:lineRule="auto"/>
        <w:rPr>
          <w:b/>
          <w:bCs/>
          <w:sz w:val="18"/>
          <w:szCs w:val="18"/>
          <w:lang w:val="cs-CZ"/>
        </w:rPr>
      </w:pPr>
      <w:bookmarkStart w:id="0" w:name="_Hlk116903746"/>
      <w:r w:rsidRPr="004E0362">
        <w:rPr>
          <w:b/>
          <w:bCs/>
          <w:sz w:val="18"/>
          <w:szCs w:val="18"/>
          <w:lang w:val="cs-CZ"/>
        </w:rPr>
        <w:t xml:space="preserve">Společnost </w:t>
      </w:r>
      <w:proofErr w:type="spellStart"/>
      <w:r w:rsidRPr="004E0362">
        <w:rPr>
          <w:b/>
          <w:bCs/>
          <w:sz w:val="18"/>
          <w:szCs w:val="18"/>
          <w:lang w:val="cs-CZ"/>
        </w:rPr>
        <w:t>Wavin</w:t>
      </w:r>
      <w:proofErr w:type="spellEnd"/>
      <w:r w:rsidRPr="004E0362">
        <w:rPr>
          <w:b/>
          <w:bCs/>
          <w:sz w:val="18"/>
          <w:szCs w:val="18"/>
          <w:lang w:val="cs-CZ"/>
        </w:rPr>
        <w:t xml:space="preserve">, přední světový výrobce plastových potrubních systémů, </w:t>
      </w:r>
      <w:r w:rsidR="002E07D2" w:rsidRPr="004E0362">
        <w:rPr>
          <w:b/>
          <w:bCs/>
          <w:sz w:val="18"/>
          <w:szCs w:val="18"/>
          <w:lang w:val="cs-CZ"/>
        </w:rPr>
        <w:t>oznámila akvizici nizozemského inov</w:t>
      </w:r>
      <w:r w:rsidR="00A87F12" w:rsidRPr="004E0362">
        <w:rPr>
          <w:b/>
          <w:bCs/>
          <w:sz w:val="18"/>
          <w:szCs w:val="18"/>
          <w:lang w:val="cs-CZ"/>
        </w:rPr>
        <w:t>ativního start</w:t>
      </w:r>
      <w:r w:rsidR="00942AED" w:rsidRPr="004E0362">
        <w:rPr>
          <w:b/>
          <w:bCs/>
          <w:sz w:val="18"/>
          <w:szCs w:val="18"/>
          <w:lang w:val="cs-CZ"/>
        </w:rPr>
        <w:t>-</w:t>
      </w:r>
      <w:r w:rsidR="00A50165" w:rsidRPr="004E0362">
        <w:rPr>
          <w:b/>
          <w:bCs/>
          <w:sz w:val="18"/>
          <w:szCs w:val="18"/>
          <w:lang w:val="cs-CZ"/>
        </w:rPr>
        <w:t xml:space="preserve">upu </w:t>
      </w:r>
      <w:proofErr w:type="spellStart"/>
      <w:r w:rsidR="00A50165" w:rsidRPr="004E0362">
        <w:rPr>
          <w:b/>
          <w:bCs/>
          <w:sz w:val="18"/>
          <w:szCs w:val="18"/>
          <w:lang w:val="cs-CZ"/>
        </w:rPr>
        <w:t>MetroPolder</w:t>
      </w:r>
      <w:proofErr w:type="spellEnd"/>
      <w:r w:rsidR="00A50165" w:rsidRPr="004E0362">
        <w:rPr>
          <w:b/>
          <w:bCs/>
          <w:sz w:val="18"/>
          <w:szCs w:val="18"/>
          <w:lang w:val="cs-CZ"/>
        </w:rPr>
        <w:t>, který vyvinul speciální technologii pro zachycení vody na plochých st</w:t>
      </w:r>
      <w:r w:rsidR="00A50165" w:rsidRPr="004E0362">
        <w:rPr>
          <w:rFonts w:hint="cs"/>
          <w:b/>
          <w:bCs/>
          <w:sz w:val="18"/>
          <w:szCs w:val="18"/>
          <w:lang w:val="cs-CZ"/>
        </w:rPr>
        <w:t>ř</w:t>
      </w:r>
      <w:r w:rsidR="00A50165" w:rsidRPr="004E0362">
        <w:rPr>
          <w:b/>
          <w:bCs/>
          <w:sz w:val="18"/>
          <w:szCs w:val="18"/>
          <w:lang w:val="cs-CZ"/>
        </w:rPr>
        <w:t xml:space="preserve">echách a její následné využití pro chlazení a zavlažování zelených ploch ve městech. </w:t>
      </w:r>
      <w:r w:rsidR="002E07D2" w:rsidRPr="004E0362">
        <w:rPr>
          <w:b/>
          <w:bCs/>
          <w:sz w:val="18"/>
          <w:szCs w:val="18"/>
          <w:lang w:val="cs-CZ"/>
        </w:rPr>
        <w:t xml:space="preserve">Díky tomuto propojení se společnost </w:t>
      </w:r>
      <w:proofErr w:type="spellStart"/>
      <w:r w:rsidR="002E07D2" w:rsidRPr="004E0362">
        <w:rPr>
          <w:b/>
          <w:bCs/>
          <w:sz w:val="18"/>
          <w:szCs w:val="18"/>
          <w:lang w:val="cs-CZ"/>
        </w:rPr>
        <w:t>Wavin</w:t>
      </w:r>
      <w:proofErr w:type="spellEnd"/>
      <w:r w:rsidR="002E07D2" w:rsidRPr="004E0362">
        <w:rPr>
          <w:b/>
          <w:bCs/>
          <w:sz w:val="18"/>
          <w:szCs w:val="18"/>
          <w:lang w:val="cs-CZ"/>
        </w:rPr>
        <w:t xml:space="preserve"> přiblížila cíli uzavřít </w:t>
      </w:r>
      <w:r w:rsidR="000E5C37" w:rsidRPr="004E0362">
        <w:rPr>
          <w:b/>
          <w:bCs/>
          <w:sz w:val="18"/>
          <w:szCs w:val="18"/>
          <w:lang w:val="cs-CZ"/>
        </w:rPr>
        <w:t>koloběh vody</w:t>
      </w:r>
      <w:r w:rsidR="002E07D2" w:rsidRPr="004E0362">
        <w:rPr>
          <w:b/>
          <w:bCs/>
          <w:sz w:val="18"/>
          <w:szCs w:val="18"/>
          <w:lang w:val="cs-CZ"/>
        </w:rPr>
        <w:t xml:space="preserve"> ve městech</w:t>
      </w:r>
      <w:r w:rsidR="00A50165" w:rsidRPr="004E0362">
        <w:rPr>
          <w:b/>
          <w:bCs/>
          <w:sz w:val="18"/>
          <w:szCs w:val="18"/>
          <w:lang w:val="cs-CZ"/>
        </w:rPr>
        <w:t>,</w:t>
      </w:r>
      <w:r w:rsidR="002E07D2" w:rsidRPr="004E0362">
        <w:rPr>
          <w:b/>
          <w:bCs/>
          <w:sz w:val="18"/>
          <w:szCs w:val="18"/>
          <w:lang w:val="cs-CZ"/>
        </w:rPr>
        <w:t xml:space="preserve"> a přispět tak ke zlepšení života </w:t>
      </w:r>
      <w:r w:rsidR="000C78F9" w:rsidRPr="004E0362">
        <w:rPr>
          <w:b/>
          <w:bCs/>
          <w:sz w:val="18"/>
          <w:szCs w:val="18"/>
          <w:lang w:val="cs-CZ"/>
        </w:rPr>
        <w:t>jejich obyvatel</w:t>
      </w:r>
      <w:r w:rsidR="000E5C37" w:rsidRPr="004E0362">
        <w:rPr>
          <w:b/>
          <w:bCs/>
          <w:sz w:val="18"/>
          <w:szCs w:val="18"/>
          <w:lang w:val="cs-CZ"/>
        </w:rPr>
        <w:t xml:space="preserve">. </w:t>
      </w:r>
      <w:bookmarkEnd w:id="0"/>
    </w:p>
    <w:p w14:paraId="6A0B99E2" w14:textId="77777777" w:rsidR="00A50165" w:rsidRPr="00A50165" w:rsidRDefault="00A50165" w:rsidP="008A50E6">
      <w:pPr>
        <w:shd w:val="clear" w:color="auto" w:fill="FFFFFF"/>
        <w:spacing w:line="276" w:lineRule="auto"/>
        <w:rPr>
          <w:b/>
          <w:bCs/>
          <w:sz w:val="18"/>
          <w:szCs w:val="18"/>
          <w:lang w:val="cs-CZ"/>
        </w:rPr>
      </w:pPr>
    </w:p>
    <w:p w14:paraId="34A043C7" w14:textId="58C8F9F5" w:rsidR="000E5C37" w:rsidRPr="00942AED" w:rsidRDefault="000E5C37" w:rsidP="000535CE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</w:pPr>
      <w:r w:rsidRPr="000E5C37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Až dosud byla města </w:t>
      </w:r>
      <w:r w:rsidR="00CE5E36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navrhována</w:t>
      </w:r>
      <w:r w:rsidRPr="000E5C37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tak, aby </w:t>
      </w:r>
      <w:r w:rsidR="00CE5E36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dokázala co nejrychleji odvést </w:t>
      </w:r>
      <w:r w:rsidR="00942AED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veškerou </w:t>
      </w:r>
      <w:r w:rsidR="00CE5E36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dešťovou vodu do kanalizace a zlikvidovat ji. Protože však v důsledku klimatických změn hrozí, že do roku 2050 bude celosvětově </w:t>
      </w:r>
      <w:r w:rsidR="001A35E3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ve městech</w:t>
      </w:r>
      <w:r w:rsidR="00CE5E36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vody nedostatek, hledají </w:t>
      </w:r>
      <w:r w:rsidR="00F93438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se</w:t>
      </w:r>
      <w:r w:rsidR="00942AED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</w:t>
      </w:r>
      <w:r w:rsidR="00CE5E36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způsoby, jak s dešťovou vodou hospodárně </w:t>
      </w:r>
      <w:r w:rsidR="00942AED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nakládat. Se zajímavým konceptem přišel n</w:t>
      </w:r>
      <w:r w:rsidRPr="000E5C37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izozemský start</w:t>
      </w:r>
      <w:r w:rsidR="00942AED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-up </w:t>
      </w:r>
      <w:proofErr w:type="spellStart"/>
      <w:r w:rsidR="00942AED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MetroPolder</w:t>
      </w:r>
      <w:proofErr w:type="spellEnd"/>
      <w:r w:rsidR="00942AED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, který vyvinul</w:t>
      </w:r>
      <w:r w:rsidRPr="000E5C37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</w:t>
      </w:r>
      <w:r w:rsidR="003139A1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speciální technologii pro zachycování vody</w:t>
      </w:r>
      <w:r w:rsidR="00942AED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na plochých zelených střechách</w:t>
      </w:r>
      <w:r w:rsidRPr="000E5C37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a jej</w:t>
      </w:r>
      <w:r w:rsidR="00942AED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í opětovné využití pro chlazení a</w:t>
      </w:r>
      <w:r w:rsidRPr="000E5C37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zavlažování. </w:t>
      </w:r>
      <w:r w:rsidR="00942AED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„Stejně jako my </w:t>
      </w:r>
      <w:r w:rsidRPr="000C78F9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vidí</w:t>
      </w:r>
      <w:r w:rsidR="00942AED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 i </w:t>
      </w:r>
      <w:proofErr w:type="spellStart"/>
      <w:r w:rsidR="00942AED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Wavin</w:t>
      </w:r>
      <w:proofErr w:type="spellEnd"/>
      <w:r w:rsidRPr="000C78F9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 dešťovou vodu jako zdroj, nikoli jako problém. </w:t>
      </w:r>
      <w:r w:rsidR="00942AED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Máme proto radost</w:t>
      </w:r>
      <w:r w:rsidR="00942AED" w:rsidRPr="000C78F9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, že </w:t>
      </w:r>
      <w:r w:rsidR="00942AED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jsme se stali jeho součástí.</w:t>
      </w:r>
      <w:r w:rsidR="00942AED" w:rsidRPr="000C78F9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 </w:t>
      </w:r>
      <w:r w:rsidRPr="000C78F9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Chceme, aby města byla </w:t>
      </w:r>
      <w:r w:rsidR="00942AED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na budoucnost připravena, a proto prosazujeme inteligentní hospodaření s dešťovou vodou. Její využití pro </w:t>
      </w:r>
      <w:r w:rsidRPr="000C78F9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chlazení měst </w:t>
      </w:r>
      <w:r w:rsidR="00942AED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dokáže výrazně eliminovat tepelný stres, který musí města stále častěji</w:t>
      </w:r>
      <w:r w:rsidR="00B67469" w:rsidRPr="000C78F9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 řešit</w:t>
      </w:r>
      <w:r w:rsidR="00942AED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,</w:t>
      </w:r>
      <w:r w:rsidRPr="000C78F9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"</w:t>
      </w:r>
      <w:r w:rsidR="00942AED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 </w:t>
      </w:r>
      <w:r w:rsidR="00942AED">
        <w:rPr>
          <w:rFonts w:asciiTheme="minorHAnsi" w:eastAsiaTheme="minorHAnsi" w:hAnsiTheme="minorHAnsi" w:cstheme="minorBidi"/>
          <w:iCs/>
          <w:spacing w:val="1"/>
          <w:sz w:val="18"/>
          <w:szCs w:val="18"/>
          <w:lang w:eastAsia="en-US"/>
        </w:rPr>
        <w:t xml:space="preserve">uvedl </w:t>
      </w:r>
      <w:proofErr w:type="spellStart"/>
      <w:r w:rsidR="00942AED" w:rsidRPr="000E5C37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Friso</w:t>
      </w:r>
      <w:proofErr w:type="spellEnd"/>
      <w:r w:rsidR="00942AED" w:rsidRPr="000E5C37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</w:t>
      </w:r>
      <w:proofErr w:type="spellStart"/>
      <w:r w:rsidR="00942AED" w:rsidRPr="000E5C37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Klapwijk</w:t>
      </w:r>
      <w:proofErr w:type="spellEnd"/>
      <w:r w:rsidR="00942AED" w:rsidRPr="000E5C37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, generální </w:t>
      </w:r>
      <w:r w:rsidR="00942AED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ředitel společnosti </w:t>
      </w:r>
      <w:proofErr w:type="spellStart"/>
      <w:r w:rsidR="00942AED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MetroPolder</w:t>
      </w:r>
      <w:proofErr w:type="spellEnd"/>
      <w:r w:rsidR="00942AED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.</w:t>
      </w:r>
    </w:p>
    <w:p w14:paraId="27DA6B54" w14:textId="4AC84130" w:rsidR="000C78F9" w:rsidRPr="000C78F9" w:rsidRDefault="00942AED" w:rsidP="000535CE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Své</w:t>
      </w:r>
      <w:r w:rsidR="00BA085B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inteligentní</w:t>
      </w:r>
      <w:r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řešení </w:t>
      </w:r>
      <w:proofErr w:type="spellStart"/>
      <w:r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Polder</w:t>
      </w:r>
      <w:proofErr w:type="spellEnd"/>
      <w:r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Roof</w:t>
      </w:r>
      <w:proofErr w:type="spellEnd"/>
      <w:r>
        <w:rPr>
          <w:rFonts w:ascii="Arial" w:eastAsiaTheme="minorHAnsi" w:hAnsi="Arial" w:cs="Arial"/>
          <w:spacing w:val="1"/>
          <w:sz w:val="18"/>
          <w:szCs w:val="18"/>
          <w:lang w:eastAsia="en-US"/>
        </w:rPr>
        <w:t>®</w:t>
      </w:r>
      <w:r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vyvinula s</w:t>
      </w:r>
      <w:r w:rsidR="000535CE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polečnost </w:t>
      </w:r>
      <w:proofErr w:type="spellStart"/>
      <w:r w:rsidR="000535CE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MetroPolder</w:t>
      </w:r>
      <w:proofErr w:type="spellEnd"/>
      <w:r w:rsidR="000535CE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za účelem boje proti městským záplavám</w:t>
      </w:r>
      <w:r w:rsidR="000535CE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. </w:t>
      </w:r>
      <w:r w:rsidR="00C92AEA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Řešení </w:t>
      </w:r>
      <w:r w:rsidR="00C92AEA" w:rsidRPr="00C92AEA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p</w:t>
      </w:r>
      <w:r w:rsidR="00C92AEA" w:rsidRPr="00C92AEA">
        <w:rPr>
          <w:rFonts w:asciiTheme="minorHAnsi" w:eastAsiaTheme="minorHAnsi" w:hAnsiTheme="minorHAnsi" w:cstheme="minorBidi" w:hint="cs"/>
          <w:spacing w:val="1"/>
          <w:sz w:val="18"/>
          <w:szCs w:val="18"/>
          <w:lang w:eastAsia="en-US"/>
        </w:rPr>
        <w:t>ř</w:t>
      </w:r>
      <w:r w:rsidR="00C92AEA" w:rsidRPr="00C92AEA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em</w:t>
      </w:r>
      <w:r w:rsidR="00C92AEA" w:rsidRPr="00C92AEA">
        <w:rPr>
          <w:rFonts w:asciiTheme="minorHAnsi" w:eastAsiaTheme="minorHAnsi" w:hAnsiTheme="minorHAnsi" w:cstheme="minorBidi" w:hint="cs"/>
          <w:spacing w:val="1"/>
          <w:sz w:val="18"/>
          <w:szCs w:val="18"/>
          <w:lang w:eastAsia="en-US"/>
        </w:rPr>
        <w:t>ěň</w:t>
      </w:r>
      <w:r w:rsidR="00C92AEA" w:rsidRPr="00C92AEA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uje </w:t>
      </w:r>
      <w:r w:rsidR="00C92AEA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ploché </w:t>
      </w:r>
      <w:r w:rsidR="00C92AEA" w:rsidRPr="00C92AEA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st</w:t>
      </w:r>
      <w:r w:rsidR="00C92AEA" w:rsidRPr="00C92AEA">
        <w:rPr>
          <w:rFonts w:asciiTheme="minorHAnsi" w:eastAsiaTheme="minorHAnsi" w:hAnsiTheme="minorHAnsi" w:cstheme="minorBidi" w:hint="cs"/>
          <w:spacing w:val="1"/>
          <w:sz w:val="18"/>
          <w:szCs w:val="18"/>
          <w:lang w:eastAsia="en-US"/>
        </w:rPr>
        <w:t>ř</w:t>
      </w:r>
      <w:r w:rsidR="00F6736B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echy na inteligentní a</w:t>
      </w:r>
      <w:r w:rsidR="00C92AEA" w:rsidRPr="00C92AEA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</w:t>
      </w:r>
      <w:r w:rsidR="00C92AEA" w:rsidRPr="00C92AEA">
        <w:rPr>
          <w:rFonts w:asciiTheme="minorHAnsi" w:eastAsiaTheme="minorHAnsi" w:hAnsiTheme="minorHAnsi" w:cstheme="minorBidi" w:hint="cs"/>
          <w:spacing w:val="1"/>
          <w:sz w:val="18"/>
          <w:szCs w:val="18"/>
          <w:lang w:eastAsia="en-US"/>
        </w:rPr>
        <w:t>ř</w:t>
      </w:r>
      <w:r w:rsidR="00C92AEA" w:rsidRPr="00C92AEA">
        <w:rPr>
          <w:rFonts w:asciiTheme="minorHAnsi" w:eastAsiaTheme="minorHAnsi" w:hAnsiTheme="minorHAnsi" w:cstheme="minorBidi" w:hint="eastAsia"/>
          <w:spacing w:val="1"/>
          <w:sz w:val="18"/>
          <w:szCs w:val="18"/>
          <w:lang w:eastAsia="en-US"/>
        </w:rPr>
        <w:t>í</w:t>
      </w:r>
      <w:r w:rsidR="00C92AEA" w:rsidRPr="00C92AEA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zenou ak</w:t>
      </w:r>
      <w:r w:rsidR="00B72032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umulaci vody,</w:t>
      </w:r>
      <w:r w:rsidR="00F6736B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je schopno uchovat veškerou srážkovou vodu, která </w:t>
      </w:r>
      <w:r w:rsidR="00C92AEA" w:rsidRPr="00C92AEA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spadne na st</w:t>
      </w:r>
      <w:r w:rsidR="00C92AEA" w:rsidRPr="00C92AEA">
        <w:rPr>
          <w:rFonts w:asciiTheme="minorHAnsi" w:eastAsiaTheme="minorHAnsi" w:hAnsiTheme="minorHAnsi" w:cstheme="minorBidi" w:hint="cs"/>
          <w:spacing w:val="1"/>
          <w:sz w:val="18"/>
          <w:szCs w:val="18"/>
          <w:lang w:eastAsia="en-US"/>
        </w:rPr>
        <w:t>ř</w:t>
      </w:r>
      <w:r w:rsidR="00C92AEA" w:rsidRPr="00C92AEA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echu a použít </w:t>
      </w:r>
      <w:r w:rsidR="00F6736B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ji </w:t>
      </w:r>
      <w:r w:rsidR="00C92AEA" w:rsidRPr="00C92AEA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pozd</w:t>
      </w:r>
      <w:r w:rsidR="00C92AEA" w:rsidRPr="00C92AEA">
        <w:rPr>
          <w:rFonts w:asciiTheme="minorHAnsi" w:eastAsiaTheme="minorHAnsi" w:hAnsiTheme="minorHAnsi" w:cstheme="minorBidi" w:hint="cs"/>
          <w:spacing w:val="1"/>
          <w:sz w:val="18"/>
          <w:szCs w:val="18"/>
          <w:lang w:eastAsia="en-US"/>
        </w:rPr>
        <w:t>ě</w:t>
      </w:r>
      <w:r w:rsidR="00C92AEA" w:rsidRPr="00C92AEA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ji. </w:t>
      </w:r>
      <w:r w:rsidR="00B72032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Systém je osazen senzory a dešťovými radary, dle nichž se řídí hladina vody a její využití v reálném čase. Všechny informace o míře naplnění systému je možné sledovat na řídícím panelu</w:t>
      </w:r>
      <w:r w:rsidR="00C11E1C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, který je připojený k internetu</w:t>
      </w:r>
      <w:r w:rsidR="00B72032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. Tato</w:t>
      </w:r>
      <w:r w:rsidR="000C78F9" w:rsidRPr="000C78F9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technologie</w:t>
      </w:r>
      <w:r w:rsidR="00B72032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se osvědčila v mnoha</w:t>
      </w:r>
      <w:r w:rsidR="000C78F9" w:rsidRPr="000C78F9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v projektech </w:t>
      </w:r>
      <w:r w:rsidR="00B72032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realizovaných</w:t>
      </w:r>
      <w:r w:rsidR="000C78F9" w:rsidRPr="000C78F9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po celém světě</w:t>
      </w:r>
      <w:r w:rsidR="003139A1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,</w:t>
      </w:r>
      <w:r w:rsidR="000C78F9" w:rsidRPr="000C78F9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včetně Nizozemska, Guatemaly, Spojených států, Francie a Velké Británie.</w:t>
      </w:r>
    </w:p>
    <w:p w14:paraId="01544B76" w14:textId="07E21D9E" w:rsidR="000C78F9" w:rsidRPr="000C78F9" w:rsidRDefault="00B72032" w:rsidP="000535CE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„</w:t>
      </w:r>
      <w:r w:rsidR="000C78F9" w:rsidRP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Řešení </w:t>
      </w:r>
      <w:proofErr w:type="spellStart"/>
      <w:r w:rsidR="000C78F9" w:rsidRP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MetroPolder</w:t>
      </w:r>
      <w:proofErr w:type="spellEnd"/>
      <w:r w:rsidR="000C78F9" w:rsidRP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 </w:t>
      </w:r>
      <w:r w:rsid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podpoří</w:t>
      </w:r>
      <w:r w:rsidR="000C78F9" w:rsidRP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 </w:t>
      </w:r>
      <w:r w:rsid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společnost </w:t>
      </w:r>
      <w:proofErr w:type="spellStart"/>
      <w:r w:rsidR="000C78F9" w:rsidRP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Wavin</w:t>
      </w:r>
      <w:proofErr w:type="spellEnd"/>
      <w:r w:rsidR="000C78F9" w:rsidRP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 </w:t>
      </w:r>
      <w:r w:rsid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v jejím úsilí pomoci měs</w:t>
      </w:r>
      <w:r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tům k vyšší odolnosti vůči změnám</w:t>
      </w:r>
      <w:r w:rsid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 klimatu.</w:t>
      </w:r>
      <w:r w:rsidR="000C78F9" w:rsidRP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 Spolu </w:t>
      </w:r>
      <w:r w:rsidR="002A4E4F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s našimi zkušenostmi </w:t>
      </w:r>
      <w:r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z</w:t>
      </w:r>
      <w:r w:rsidR="002A4E4F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 hospodaření s dešťovou vodou a</w:t>
      </w:r>
      <w:r w:rsidR="000C78F9" w:rsidRP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 odbornými znalostmi společnosti </w:t>
      </w:r>
      <w:proofErr w:type="spellStart"/>
      <w:r w:rsidR="000C78F9" w:rsidRP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MetroPolder</w:t>
      </w:r>
      <w:proofErr w:type="spellEnd"/>
      <w:r w:rsidR="000C78F9" w:rsidRP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 se nám </w:t>
      </w:r>
      <w:r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jistě </w:t>
      </w:r>
      <w:r w:rsidR="000C78F9" w:rsidRP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podaří </w:t>
      </w:r>
      <w:r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přesvědčit </w:t>
      </w:r>
      <w:r w:rsidR="000C78F9" w:rsidRPr="003139A1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>více měst, aby</w:t>
      </w:r>
      <w:r w:rsidR="002A4E4F"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 k hospodaře</w:t>
      </w:r>
      <w:r>
        <w:rPr>
          <w:rFonts w:asciiTheme="minorHAnsi" w:eastAsiaTheme="minorHAnsi" w:hAnsiTheme="minorHAnsi" w:cstheme="minorBidi"/>
          <w:i/>
          <w:iCs/>
          <w:spacing w:val="1"/>
          <w:sz w:val="18"/>
          <w:szCs w:val="18"/>
          <w:lang w:eastAsia="en-US"/>
        </w:rPr>
        <w:t xml:space="preserve">ní s vodou změnila svůj přístup,“ </w:t>
      </w:r>
      <w:r w:rsidRPr="00B72032">
        <w:rPr>
          <w:rFonts w:asciiTheme="minorHAnsi" w:eastAsiaTheme="minorHAnsi" w:hAnsiTheme="minorHAnsi" w:cstheme="minorBidi"/>
          <w:iCs/>
          <w:spacing w:val="1"/>
          <w:sz w:val="18"/>
          <w:szCs w:val="18"/>
          <w:lang w:eastAsia="en-US"/>
        </w:rPr>
        <w:t xml:space="preserve">řekl </w:t>
      </w:r>
      <w:proofErr w:type="spellStart"/>
      <w:r w:rsidRPr="000C78F9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Maarten</w:t>
      </w:r>
      <w:proofErr w:type="spellEnd"/>
      <w:r w:rsidRPr="000C78F9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 </w:t>
      </w:r>
      <w:proofErr w:type="spellStart"/>
      <w:r w:rsidRPr="000C78F9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Roef</w:t>
      </w:r>
      <w:proofErr w:type="spellEnd"/>
      <w:r w:rsidRPr="000C78F9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 xml:space="preserve">, generální ředitel společnosti </w:t>
      </w:r>
      <w:proofErr w:type="spellStart"/>
      <w:r w:rsidRPr="000C78F9"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Wavin</w:t>
      </w:r>
      <w:proofErr w:type="spellEnd"/>
      <w:r>
        <w:rPr>
          <w:rFonts w:asciiTheme="minorHAnsi" w:eastAsiaTheme="minorHAnsi" w:hAnsiTheme="minorHAnsi" w:cstheme="minorBidi"/>
          <w:spacing w:val="1"/>
          <w:sz w:val="18"/>
          <w:szCs w:val="18"/>
          <w:lang w:eastAsia="en-US"/>
        </w:rPr>
        <w:t>.</w:t>
      </w:r>
    </w:p>
    <w:p w14:paraId="245E50FA" w14:textId="77777777" w:rsidR="005022A4" w:rsidRDefault="005022A4" w:rsidP="002C2C6A">
      <w:pPr>
        <w:spacing w:line="276" w:lineRule="auto"/>
        <w:rPr>
          <w:b/>
          <w:bCs/>
          <w:lang w:val="cs-CZ"/>
        </w:rPr>
      </w:pPr>
    </w:p>
    <w:p w14:paraId="51554336" w14:textId="77777777" w:rsidR="002F760F" w:rsidRPr="007B0124" w:rsidRDefault="00BD4CB3" w:rsidP="002C2C6A">
      <w:pPr>
        <w:spacing w:line="276" w:lineRule="auto"/>
        <w:rPr>
          <w:b/>
          <w:bCs/>
          <w:lang w:val="cs-CZ"/>
        </w:rPr>
      </w:pPr>
      <w:r w:rsidRPr="007B0124">
        <w:rPr>
          <w:b/>
          <w:bCs/>
          <w:lang w:val="cs-CZ"/>
        </w:rPr>
        <w:t xml:space="preserve">O společnosti </w:t>
      </w:r>
      <w:proofErr w:type="spellStart"/>
      <w:r w:rsidRPr="007B0124">
        <w:rPr>
          <w:b/>
          <w:bCs/>
          <w:lang w:val="cs-CZ"/>
        </w:rPr>
        <w:t>Wavin</w:t>
      </w:r>
      <w:proofErr w:type="spellEnd"/>
      <w:r w:rsidRPr="007B0124">
        <w:rPr>
          <w:b/>
          <w:bCs/>
          <w:lang w:val="cs-CZ"/>
        </w:rPr>
        <w:t xml:space="preserve"> </w:t>
      </w:r>
    </w:p>
    <w:p w14:paraId="4F0057E4" w14:textId="77777777" w:rsidR="002F760F" w:rsidRPr="007B0124" w:rsidRDefault="00BD4CB3" w:rsidP="002C2C6A">
      <w:pPr>
        <w:spacing w:line="276" w:lineRule="auto"/>
        <w:rPr>
          <w:lang w:val="cs-CZ"/>
        </w:rPr>
      </w:pPr>
      <w:r w:rsidRPr="00CC3411">
        <w:rPr>
          <w:lang w:val="cs-CZ"/>
        </w:rPr>
        <w:t xml:space="preserve">Společnost </w:t>
      </w:r>
      <w:proofErr w:type="spellStart"/>
      <w:r w:rsidRPr="00CC3411">
        <w:rPr>
          <w:lang w:val="cs-CZ"/>
        </w:rPr>
        <w:t>Wavin</w:t>
      </w:r>
      <w:proofErr w:type="spellEnd"/>
      <w:r w:rsidRPr="00CC3411">
        <w:rPr>
          <w:lang w:val="cs-CZ"/>
        </w:rPr>
        <w:t xml:space="preserve"> je přední světový výrobce a dodavatel plastových potrubních systémů pro rozvody vody, topení a plynu. Více informací naleznete na </w:t>
      </w:r>
      <w:hyperlink r:id="rId7" w:history="1">
        <w:r w:rsidR="002F760F" w:rsidRPr="00CC3411">
          <w:rPr>
            <w:rStyle w:val="Hypertextovodkaz"/>
            <w:lang w:val="cs-CZ"/>
          </w:rPr>
          <w:t>www.wavin.cz</w:t>
        </w:r>
      </w:hyperlink>
      <w:r w:rsidRPr="00CC3411">
        <w:rPr>
          <w:lang w:val="cs-CZ"/>
        </w:rPr>
        <w:t>.</w:t>
      </w:r>
    </w:p>
    <w:p w14:paraId="5B38A789" w14:textId="77777777" w:rsidR="002F760F" w:rsidRPr="007B0124" w:rsidRDefault="002F760F" w:rsidP="002C2C6A">
      <w:pPr>
        <w:spacing w:line="276" w:lineRule="auto"/>
        <w:rPr>
          <w:rFonts w:ascii="Arial" w:hAnsi="Arial" w:cs="Arial"/>
          <w:b/>
          <w:sz w:val="18"/>
          <w:szCs w:val="18"/>
          <w:lang w:val="cs-CZ"/>
        </w:rPr>
      </w:pPr>
    </w:p>
    <w:p w14:paraId="27800737" w14:textId="77777777" w:rsidR="002F760F" w:rsidRPr="007B0124" w:rsidRDefault="00BD4CB3" w:rsidP="002C2C6A">
      <w:pPr>
        <w:spacing w:line="276" w:lineRule="auto"/>
        <w:rPr>
          <w:b/>
          <w:bCs/>
          <w:lang w:val="cs-CZ"/>
        </w:rPr>
      </w:pPr>
      <w:r w:rsidRPr="007B0124">
        <w:rPr>
          <w:b/>
          <w:bCs/>
          <w:lang w:val="cs-CZ"/>
        </w:rPr>
        <w:t xml:space="preserve">Kontakty pro </w:t>
      </w:r>
      <w:r w:rsidR="002F760F" w:rsidRPr="007B0124">
        <w:rPr>
          <w:b/>
          <w:bCs/>
          <w:lang w:val="cs-CZ"/>
        </w:rPr>
        <w:t>media</w:t>
      </w:r>
    </w:p>
    <w:p w14:paraId="75A197A7" w14:textId="77777777" w:rsidR="002F760F" w:rsidRPr="007B0124" w:rsidRDefault="00BD4CB3" w:rsidP="002C2C6A">
      <w:pPr>
        <w:spacing w:line="276" w:lineRule="auto"/>
        <w:rPr>
          <w:lang w:val="cs-CZ"/>
        </w:rPr>
      </w:pPr>
      <w:r w:rsidRPr="007B0124">
        <w:rPr>
          <w:lang w:val="cs-CZ"/>
        </w:rPr>
        <w:t>Marta Lipovská</w:t>
      </w:r>
    </w:p>
    <w:p w14:paraId="5343D73B" w14:textId="77777777" w:rsidR="002F760F" w:rsidRPr="007B0124" w:rsidRDefault="00BD4CB3" w:rsidP="002C2C6A">
      <w:pPr>
        <w:spacing w:line="276" w:lineRule="auto"/>
        <w:rPr>
          <w:lang w:val="cs-CZ"/>
        </w:rPr>
      </w:pPr>
      <w:r w:rsidRPr="007B0124">
        <w:rPr>
          <w:lang w:val="cs-CZ"/>
        </w:rPr>
        <w:t>PRCOM</w:t>
      </w:r>
      <w:r w:rsidRPr="007B0124">
        <w:rPr>
          <w:lang w:val="cs-CZ"/>
        </w:rPr>
        <w:tab/>
      </w:r>
    </w:p>
    <w:p w14:paraId="6CA4CC1F" w14:textId="77777777" w:rsidR="002F760F" w:rsidRPr="007B0124" w:rsidRDefault="00BD4CB3" w:rsidP="002C2C6A">
      <w:pPr>
        <w:spacing w:line="276" w:lineRule="auto"/>
        <w:rPr>
          <w:lang w:val="cs-CZ"/>
        </w:rPr>
      </w:pPr>
      <w:r w:rsidRPr="007B0124">
        <w:rPr>
          <w:lang w:val="cs-CZ"/>
        </w:rPr>
        <w:t>Tel.: 606 716</w:t>
      </w:r>
      <w:r w:rsidR="002F760F" w:rsidRPr="007B0124">
        <w:rPr>
          <w:lang w:val="cs-CZ"/>
        </w:rPr>
        <w:t> </w:t>
      </w:r>
      <w:r w:rsidRPr="007B0124">
        <w:rPr>
          <w:lang w:val="cs-CZ"/>
        </w:rPr>
        <w:t>555</w:t>
      </w:r>
    </w:p>
    <w:p w14:paraId="0937AB5D" w14:textId="77777777" w:rsidR="00BE74D0" w:rsidRPr="00E120F3" w:rsidRDefault="00BD4CB3" w:rsidP="002C2C6A">
      <w:pPr>
        <w:spacing w:line="276" w:lineRule="auto"/>
        <w:rPr>
          <w:lang w:val="cs-CZ"/>
        </w:rPr>
      </w:pPr>
      <w:r w:rsidRPr="007B0124">
        <w:rPr>
          <w:lang w:val="cs-CZ"/>
        </w:rPr>
        <w:t>E-mail: marta.lipovska@prcom.cz</w:t>
      </w:r>
      <w:r w:rsidRPr="002F760F">
        <w:rPr>
          <w:lang w:val="cs-CZ"/>
        </w:rPr>
        <w:tab/>
      </w:r>
      <w:r w:rsidRPr="00E47456">
        <w:rPr>
          <w:rFonts w:ascii="Arial" w:hAnsi="Arial" w:cs="Arial"/>
          <w:sz w:val="18"/>
          <w:szCs w:val="18"/>
        </w:rPr>
        <w:tab/>
      </w:r>
      <w:r w:rsidRPr="00E47456">
        <w:rPr>
          <w:rFonts w:ascii="Arial" w:hAnsi="Arial" w:cs="Arial"/>
          <w:sz w:val="18"/>
          <w:szCs w:val="18"/>
        </w:rPr>
        <w:tab/>
      </w:r>
      <w:r w:rsidRPr="00E474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</w:t>
      </w:r>
    </w:p>
    <w:sectPr w:rsidR="00BE74D0" w:rsidRPr="00E120F3" w:rsidSect="0067031D">
      <w:headerReference w:type="default" r:id="rId8"/>
      <w:footerReference w:type="default" r:id="rId9"/>
      <w:pgSz w:w="11906" w:h="16838" w:code="9"/>
      <w:pgMar w:top="2041" w:right="2835" w:bottom="1389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23F9" w14:textId="77777777" w:rsidR="00521DB9" w:rsidRDefault="00521DB9" w:rsidP="000963C0">
      <w:r>
        <w:separator/>
      </w:r>
    </w:p>
    <w:p w14:paraId="43F1EC29" w14:textId="77777777" w:rsidR="00521DB9" w:rsidRDefault="00521DB9" w:rsidP="000963C0"/>
  </w:endnote>
  <w:endnote w:type="continuationSeparator" w:id="0">
    <w:p w14:paraId="4BA987B1" w14:textId="77777777" w:rsidR="00521DB9" w:rsidRDefault="00521DB9" w:rsidP="000963C0">
      <w:r>
        <w:continuationSeparator/>
      </w:r>
    </w:p>
    <w:p w14:paraId="41C76F7C" w14:textId="77777777" w:rsidR="00521DB9" w:rsidRDefault="00521DB9" w:rsidP="00096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Helvetica LT Std">
    <w:altName w:val="Arial"/>
    <w:charset w:val="00"/>
    <w:family w:val="swiss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4626" w14:textId="77777777" w:rsidR="005D6FFF" w:rsidRDefault="005D6FFF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1" layoutInCell="1" allowOverlap="0" wp14:anchorId="7E22A927" wp14:editId="12C02685">
          <wp:simplePos x="0" y="0"/>
          <wp:positionH relativeFrom="column">
            <wp:posOffset>-127559</wp:posOffset>
          </wp:positionH>
          <wp:positionV relativeFrom="page">
            <wp:posOffset>9970618</wp:posOffset>
          </wp:positionV>
          <wp:extent cx="1368000" cy="727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70927EC6" wp14:editId="3F16768E">
              <wp:simplePos x="0" y="0"/>
              <wp:positionH relativeFrom="margin">
                <wp:posOffset>-2540</wp:posOffset>
              </wp:positionH>
              <wp:positionV relativeFrom="page">
                <wp:posOffset>9954895</wp:posOffset>
              </wp:positionV>
              <wp:extent cx="647954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E33D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2pt,783.85pt" to="510pt,7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" o:allowoverlap="f" strokecolor="black [3213]">
              <v:stroke joinstyle="miter"/>
              <w10:wrap anchorx="margin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A2FB" w14:textId="77777777" w:rsidR="00521DB9" w:rsidRDefault="00521DB9" w:rsidP="000963C0">
      <w:r>
        <w:separator/>
      </w:r>
    </w:p>
    <w:p w14:paraId="14657B6F" w14:textId="77777777" w:rsidR="00521DB9" w:rsidRDefault="00521DB9" w:rsidP="000963C0"/>
  </w:footnote>
  <w:footnote w:type="continuationSeparator" w:id="0">
    <w:p w14:paraId="075D9693" w14:textId="77777777" w:rsidR="00521DB9" w:rsidRDefault="00521DB9" w:rsidP="000963C0">
      <w:r>
        <w:continuationSeparator/>
      </w:r>
    </w:p>
    <w:p w14:paraId="2C663D60" w14:textId="77777777" w:rsidR="00521DB9" w:rsidRDefault="00521DB9" w:rsidP="000963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3742" w14:textId="77777777" w:rsidR="00601A4A" w:rsidRDefault="00AB6287" w:rsidP="000963C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4384" behindDoc="1" locked="1" layoutInCell="1" allowOverlap="0" wp14:anchorId="78CEE9D1" wp14:editId="34ECDE8D">
          <wp:simplePos x="0" y="0"/>
          <wp:positionH relativeFrom="column">
            <wp:posOffset>4861408</wp:posOffset>
          </wp:positionH>
          <wp:positionV relativeFrom="page">
            <wp:posOffset>212141</wp:posOffset>
          </wp:positionV>
          <wp:extent cx="1790700" cy="7029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25"/>
    <w:rsid w:val="00001148"/>
    <w:rsid w:val="00002E25"/>
    <w:rsid w:val="00013DC8"/>
    <w:rsid w:val="00017D07"/>
    <w:rsid w:val="00027B23"/>
    <w:rsid w:val="00035CAC"/>
    <w:rsid w:val="00040871"/>
    <w:rsid w:val="000535B0"/>
    <w:rsid w:val="000535CE"/>
    <w:rsid w:val="00055733"/>
    <w:rsid w:val="00057C93"/>
    <w:rsid w:val="00057DDD"/>
    <w:rsid w:val="00064AA9"/>
    <w:rsid w:val="0007152B"/>
    <w:rsid w:val="00081BA2"/>
    <w:rsid w:val="00084D37"/>
    <w:rsid w:val="000856F4"/>
    <w:rsid w:val="00086C99"/>
    <w:rsid w:val="00090A78"/>
    <w:rsid w:val="00093D17"/>
    <w:rsid w:val="000963C0"/>
    <w:rsid w:val="000A241E"/>
    <w:rsid w:val="000A30E2"/>
    <w:rsid w:val="000A38A5"/>
    <w:rsid w:val="000B2E27"/>
    <w:rsid w:val="000C424C"/>
    <w:rsid w:val="000C78F9"/>
    <w:rsid w:val="000D0FA4"/>
    <w:rsid w:val="000D3E28"/>
    <w:rsid w:val="000D4AB3"/>
    <w:rsid w:val="000D54A7"/>
    <w:rsid w:val="000E4614"/>
    <w:rsid w:val="000E5C37"/>
    <w:rsid w:val="000E7308"/>
    <w:rsid w:val="000F39DB"/>
    <w:rsid w:val="00100A66"/>
    <w:rsid w:val="001251B5"/>
    <w:rsid w:val="00140956"/>
    <w:rsid w:val="001470D7"/>
    <w:rsid w:val="0015301B"/>
    <w:rsid w:val="00161659"/>
    <w:rsid w:val="00176666"/>
    <w:rsid w:val="0018695B"/>
    <w:rsid w:val="001A35E3"/>
    <w:rsid w:val="001B4B80"/>
    <w:rsid w:val="001C12AD"/>
    <w:rsid w:val="001C4A48"/>
    <w:rsid w:val="001C79B6"/>
    <w:rsid w:val="001D4E90"/>
    <w:rsid w:val="001D5631"/>
    <w:rsid w:val="001D6837"/>
    <w:rsid w:val="00204726"/>
    <w:rsid w:val="00205A81"/>
    <w:rsid w:val="0021418A"/>
    <w:rsid w:val="00217452"/>
    <w:rsid w:val="002414FE"/>
    <w:rsid w:val="002441F4"/>
    <w:rsid w:val="002447AA"/>
    <w:rsid w:val="00265240"/>
    <w:rsid w:val="002737CF"/>
    <w:rsid w:val="0028550C"/>
    <w:rsid w:val="00287875"/>
    <w:rsid w:val="00291A89"/>
    <w:rsid w:val="00292FA2"/>
    <w:rsid w:val="002A0660"/>
    <w:rsid w:val="002A1B04"/>
    <w:rsid w:val="002A1FB5"/>
    <w:rsid w:val="002A4E4F"/>
    <w:rsid w:val="002B1BC4"/>
    <w:rsid w:val="002B3020"/>
    <w:rsid w:val="002B6B1E"/>
    <w:rsid w:val="002C2C6A"/>
    <w:rsid w:val="002D4D9C"/>
    <w:rsid w:val="002D5BBF"/>
    <w:rsid w:val="002E07D2"/>
    <w:rsid w:val="002E1231"/>
    <w:rsid w:val="002E1C41"/>
    <w:rsid w:val="002E28B9"/>
    <w:rsid w:val="002E35E1"/>
    <w:rsid w:val="002E6D9B"/>
    <w:rsid w:val="002F5250"/>
    <w:rsid w:val="002F760F"/>
    <w:rsid w:val="00300979"/>
    <w:rsid w:val="0030688D"/>
    <w:rsid w:val="0031093D"/>
    <w:rsid w:val="00313345"/>
    <w:rsid w:val="003139A1"/>
    <w:rsid w:val="00317CF7"/>
    <w:rsid w:val="00323C6A"/>
    <w:rsid w:val="00325025"/>
    <w:rsid w:val="003326E0"/>
    <w:rsid w:val="0034121C"/>
    <w:rsid w:val="00350FBB"/>
    <w:rsid w:val="0035356D"/>
    <w:rsid w:val="0035382A"/>
    <w:rsid w:val="00360FDB"/>
    <w:rsid w:val="00361968"/>
    <w:rsid w:val="003628B2"/>
    <w:rsid w:val="00364127"/>
    <w:rsid w:val="00366DEC"/>
    <w:rsid w:val="00367F0B"/>
    <w:rsid w:val="0038761F"/>
    <w:rsid w:val="003A505F"/>
    <w:rsid w:val="003B581F"/>
    <w:rsid w:val="003C0063"/>
    <w:rsid w:val="003D203E"/>
    <w:rsid w:val="003D24B4"/>
    <w:rsid w:val="003D411C"/>
    <w:rsid w:val="003E3960"/>
    <w:rsid w:val="003F7758"/>
    <w:rsid w:val="00400561"/>
    <w:rsid w:val="004016DC"/>
    <w:rsid w:val="00402E5F"/>
    <w:rsid w:val="00402FE8"/>
    <w:rsid w:val="004039AB"/>
    <w:rsid w:val="00404551"/>
    <w:rsid w:val="00420460"/>
    <w:rsid w:val="0042319A"/>
    <w:rsid w:val="00452ACE"/>
    <w:rsid w:val="004615B3"/>
    <w:rsid w:val="00461E7A"/>
    <w:rsid w:val="00466859"/>
    <w:rsid w:val="0047569E"/>
    <w:rsid w:val="0047583E"/>
    <w:rsid w:val="004905E8"/>
    <w:rsid w:val="004A0BAD"/>
    <w:rsid w:val="004B35B6"/>
    <w:rsid w:val="004B7EBE"/>
    <w:rsid w:val="004C2884"/>
    <w:rsid w:val="004C75D4"/>
    <w:rsid w:val="004D77E0"/>
    <w:rsid w:val="004D7D29"/>
    <w:rsid w:val="004E0362"/>
    <w:rsid w:val="004E32F8"/>
    <w:rsid w:val="004E3D2E"/>
    <w:rsid w:val="004E694A"/>
    <w:rsid w:val="004F1D7B"/>
    <w:rsid w:val="004F4196"/>
    <w:rsid w:val="005018BE"/>
    <w:rsid w:val="005022A4"/>
    <w:rsid w:val="00504AC6"/>
    <w:rsid w:val="00521DB9"/>
    <w:rsid w:val="00535142"/>
    <w:rsid w:val="00535DA3"/>
    <w:rsid w:val="00537807"/>
    <w:rsid w:val="0054655A"/>
    <w:rsid w:val="005573DF"/>
    <w:rsid w:val="00564CCE"/>
    <w:rsid w:val="005665AA"/>
    <w:rsid w:val="00574040"/>
    <w:rsid w:val="00581036"/>
    <w:rsid w:val="0058599A"/>
    <w:rsid w:val="00591F6E"/>
    <w:rsid w:val="005A630E"/>
    <w:rsid w:val="005A6A5D"/>
    <w:rsid w:val="005B0356"/>
    <w:rsid w:val="005B4607"/>
    <w:rsid w:val="005B5A37"/>
    <w:rsid w:val="005B7E46"/>
    <w:rsid w:val="005C446D"/>
    <w:rsid w:val="005C4C1A"/>
    <w:rsid w:val="005D6FFF"/>
    <w:rsid w:val="005D7168"/>
    <w:rsid w:val="005D7D0A"/>
    <w:rsid w:val="005E52A0"/>
    <w:rsid w:val="005F380F"/>
    <w:rsid w:val="005F46C1"/>
    <w:rsid w:val="005F68D3"/>
    <w:rsid w:val="005F7362"/>
    <w:rsid w:val="00601A4A"/>
    <w:rsid w:val="00605673"/>
    <w:rsid w:val="00611C74"/>
    <w:rsid w:val="0061339E"/>
    <w:rsid w:val="00614849"/>
    <w:rsid w:val="00617FED"/>
    <w:rsid w:val="006200D7"/>
    <w:rsid w:val="006224FB"/>
    <w:rsid w:val="00633317"/>
    <w:rsid w:val="00633861"/>
    <w:rsid w:val="00645C77"/>
    <w:rsid w:val="00647CE7"/>
    <w:rsid w:val="006510BD"/>
    <w:rsid w:val="0065414E"/>
    <w:rsid w:val="0066056B"/>
    <w:rsid w:val="0066668B"/>
    <w:rsid w:val="0067031D"/>
    <w:rsid w:val="0067561E"/>
    <w:rsid w:val="00677EBA"/>
    <w:rsid w:val="00682917"/>
    <w:rsid w:val="00697388"/>
    <w:rsid w:val="006A1ECE"/>
    <w:rsid w:val="006A5C66"/>
    <w:rsid w:val="006B1006"/>
    <w:rsid w:val="006B3101"/>
    <w:rsid w:val="006C31E6"/>
    <w:rsid w:val="006C51C1"/>
    <w:rsid w:val="006D0653"/>
    <w:rsid w:val="006E12A8"/>
    <w:rsid w:val="006E6479"/>
    <w:rsid w:val="006E7B09"/>
    <w:rsid w:val="006F0EBA"/>
    <w:rsid w:val="006F778B"/>
    <w:rsid w:val="00716EE2"/>
    <w:rsid w:val="00722047"/>
    <w:rsid w:val="0072331F"/>
    <w:rsid w:val="00753572"/>
    <w:rsid w:val="0075498F"/>
    <w:rsid w:val="00757CB8"/>
    <w:rsid w:val="007618DC"/>
    <w:rsid w:val="00763A77"/>
    <w:rsid w:val="00765AC6"/>
    <w:rsid w:val="00774CD1"/>
    <w:rsid w:val="007807D5"/>
    <w:rsid w:val="00786228"/>
    <w:rsid w:val="007A25FA"/>
    <w:rsid w:val="007B0124"/>
    <w:rsid w:val="007B09B4"/>
    <w:rsid w:val="007D6DB6"/>
    <w:rsid w:val="007D7CA2"/>
    <w:rsid w:val="007E1AC3"/>
    <w:rsid w:val="007E7271"/>
    <w:rsid w:val="00801349"/>
    <w:rsid w:val="00806B1E"/>
    <w:rsid w:val="00812316"/>
    <w:rsid w:val="0081511B"/>
    <w:rsid w:val="00821FA3"/>
    <w:rsid w:val="00832F30"/>
    <w:rsid w:val="00835063"/>
    <w:rsid w:val="00842BAB"/>
    <w:rsid w:val="0086466B"/>
    <w:rsid w:val="00872B73"/>
    <w:rsid w:val="00876CBF"/>
    <w:rsid w:val="00877383"/>
    <w:rsid w:val="00885570"/>
    <w:rsid w:val="00892F5E"/>
    <w:rsid w:val="008A1ADD"/>
    <w:rsid w:val="008A2492"/>
    <w:rsid w:val="008A50E6"/>
    <w:rsid w:val="008A57A7"/>
    <w:rsid w:val="008C0AC5"/>
    <w:rsid w:val="008C4E25"/>
    <w:rsid w:val="008C5BEF"/>
    <w:rsid w:val="008D65F5"/>
    <w:rsid w:val="008E1E3B"/>
    <w:rsid w:val="008E332D"/>
    <w:rsid w:val="008E3E23"/>
    <w:rsid w:val="008E6DF3"/>
    <w:rsid w:val="008E71F0"/>
    <w:rsid w:val="008F2F15"/>
    <w:rsid w:val="008F7895"/>
    <w:rsid w:val="008F7ED5"/>
    <w:rsid w:val="009043AA"/>
    <w:rsid w:val="00906013"/>
    <w:rsid w:val="00913B8C"/>
    <w:rsid w:val="009149C4"/>
    <w:rsid w:val="0093264F"/>
    <w:rsid w:val="00932B14"/>
    <w:rsid w:val="009355B1"/>
    <w:rsid w:val="00942AED"/>
    <w:rsid w:val="00944CC8"/>
    <w:rsid w:val="00951B4A"/>
    <w:rsid w:val="00960A4F"/>
    <w:rsid w:val="00961C00"/>
    <w:rsid w:val="00967267"/>
    <w:rsid w:val="009751E7"/>
    <w:rsid w:val="009826FD"/>
    <w:rsid w:val="00984361"/>
    <w:rsid w:val="009846A1"/>
    <w:rsid w:val="00990691"/>
    <w:rsid w:val="0099269E"/>
    <w:rsid w:val="009A0B1A"/>
    <w:rsid w:val="009A5F45"/>
    <w:rsid w:val="009A6302"/>
    <w:rsid w:val="009B43D7"/>
    <w:rsid w:val="009B650C"/>
    <w:rsid w:val="009C22A4"/>
    <w:rsid w:val="009D0B91"/>
    <w:rsid w:val="009E2C16"/>
    <w:rsid w:val="009E398A"/>
    <w:rsid w:val="009F6FB9"/>
    <w:rsid w:val="00A03BAD"/>
    <w:rsid w:val="00A1650C"/>
    <w:rsid w:val="00A215FA"/>
    <w:rsid w:val="00A23FDA"/>
    <w:rsid w:val="00A2612F"/>
    <w:rsid w:val="00A314C6"/>
    <w:rsid w:val="00A3603B"/>
    <w:rsid w:val="00A362F7"/>
    <w:rsid w:val="00A37705"/>
    <w:rsid w:val="00A40F29"/>
    <w:rsid w:val="00A46017"/>
    <w:rsid w:val="00A50165"/>
    <w:rsid w:val="00A60CEB"/>
    <w:rsid w:val="00A6213E"/>
    <w:rsid w:val="00A6239A"/>
    <w:rsid w:val="00A65557"/>
    <w:rsid w:val="00A85E1C"/>
    <w:rsid w:val="00A87F12"/>
    <w:rsid w:val="00A9307B"/>
    <w:rsid w:val="00A963BE"/>
    <w:rsid w:val="00A96AD4"/>
    <w:rsid w:val="00AA4A24"/>
    <w:rsid w:val="00AA5BC9"/>
    <w:rsid w:val="00AA7AAB"/>
    <w:rsid w:val="00AB1F13"/>
    <w:rsid w:val="00AB5BA5"/>
    <w:rsid w:val="00AB6287"/>
    <w:rsid w:val="00AB6709"/>
    <w:rsid w:val="00AC3514"/>
    <w:rsid w:val="00AC3EC9"/>
    <w:rsid w:val="00AE0388"/>
    <w:rsid w:val="00AF1C3B"/>
    <w:rsid w:val="00AF5595"/>
    <w:rsid w:val="00B16D29"/>
    <w:rsid w:val="00B372CA"/>
    <w:rsid w:val="00B43D46"/>
    <w:rsid w:val="00B5575D"/>
    <w:rsid w:val="00B61A3D"/>
    <w:rsid w:val="00B634E8"/>
    <w:rsid w:val="00B64D0D"/>
    <w:rsid w:val="00B67469"/>
    <w:rsid w:val="00B72032"/>
    <w:rsid w:val="00B85501"/>
    <w:rsid w:val="00BA085B"/>
    <w:rsid w:val="00BA133A"/>
    <w:rsid w:val="00BA3D94"/>
    <w:rsid w:val="00BB0969"/>
    <w:rsid w:val="00BD1F76"/>
    <w:rsid w:val="00BD4CB3"/>
    <w:rsid w:val="00BE1FFE"/>
    <w:rsid w:val="00BE74D0"/>
    <w:rsid w:val="00BF7EA6"/>
    <w:rsid w:val="00C03071"/>
    <w:rsid w:val="00C06B12"/>
    <w:rsid w:val="00C11E1C"/>
    <w:rsid w:val="00C12287"/>
    <w:rsid w:val="00C21778"/>
    <w:rsid w:val="00C36EE2"/>
    <w:rsid w:val="00C47176"/>
    <w:rsid w:val="00C47DF4"/>
    <w:rsid w:val="00C50BB7"/>
    <w:rsid w:val="00C510AA"/>
    <w:rsid w:val="00C522F8"/>
    <w:rsid w:val="00C60FE2"/>
    <w:rsid w:val="00C651AE"/>
    <w:rsid w:val="00C71F32"/>
    <w:rsid w:val="00C74ACD"/>
    <w:rsid w:val="00C74F79"/>
    <w:rsid w:val="00C77FF8"/>
    <w:rsid w:val="00C873CD"/>
    <w:rsid w:val="00C92AEA"/>
    <w:rsid w:val="00C939EF"/>
    <w:rsid w:val="00C9413D"/>
    <w:rsid w:val="00C94C2D"/>
    <w:rsid w:val="00CA1023"/>
    <w:rsid w:val="00CA20F3"/>
    <w:rsid w:val="00CA4BAD"/>
    <w:rsid w:val="00CA77B9"/>
    <w:rsid w:val="00CA7DFD"/>
    <w:rsid w:val="00CB45E3"/>
    <w:rsid w:val="00CC3411"/>
    <w:rsid w:val="00CC35DF"/>
    <w:rsid w:val="00CD4F8B"/>
    <w:rsid w:val="00CE5E36"/>
    <w:rsid w:val="00CF76E2"/>
    <w:rsid w:val="00D0314A"/>
    <w:rsid w:val="00D03D62"/>
    <w:rsid w:val="00D1190C"/>
    <w:rsid w:val="00D1541B"/>
    <w:rsid w:val="00D2384B"/>
    <w:rsid w:val="00D34F54"/>
    <w:rsid w:val="00D36117"/>
    <w:rsid w:val="00D40F41"/>
    <w:rsid w:val="00D52403"/>
    <w:rsid w:val="00D57C1C"/>
    <w:rsid w:val="00D60423"/>
    <w:rsid w:val="00D633B1"/>
    <w:rsid w:val="00D93C7B"/>
    <w:rsid w:val="00D97DFA"/>
    <w:rsid w:val="00DB27AD"/>
    <w:rsid w:val="00DB3AC6"/>
    <w:rsid w:val="00DB5E50"/>
    <w:rsid w:val="00DD4818"/>
    <w:rsid w:val="00DD543D"/>
    <w:rsid w:val="00DD5C57"/>
    <w:rsid w:val="00DE2AFC"/>
    <w:rsid w:val="00DF0F11"/>
    <w:rsid w:val="00DF7BCC"/>
    <w:rsid w:val="00E11F61"/>
    <w:rsid w:val="00E120F3"/>
    <w:rsid w:val="00E20867"/>
    <w:rsid w:val="00E303F1"/>
    <w:rsid w:val="00E3237E"/>
    <w:rsid w:val="00E328A1"/>
    <w:rsid w:val="00E3397F"/>
    <w:rsid w:val="00E406A7"/>
    <w:rsid w:val="00E42403"/>
    <w:rsid w:val="00E560A4"/>
    <w:rsid w:val="00E5722D"/>
    <w:rsid w:val="00E75585"/>
    <w:rsid w:val="00E821EE"/>
    <w:rsid w:val="00E82257"/>
    <w:rsid w:val="00E82B8D"/>
    <w:rsid w:val="00E924D1"/>
    <w:rsid w:val="00E93D09"/>
    <w:rsid w:val="00E95806"/>
    <w:rsid w:val="00EA0CBD"/>
    <w:rsid w:val="00EA59F3"/>
    <w:rsid w:val="00EB12EF"/>
    <w:rsid w:val="00EC05EE"/>
    <w:rsid w:val="00EC523A"/>
    <w:rsid w:val="00ED28FA"/>
    <w:rsid w:val="00ED6668"/>
    <w:rsid w:val="00EE0062"/>
    <w:rsid w:val="00EE7542"/>
    <w:rsid w:val="00EF3093"/>
    <w:rsid w:val="00EF36FD"/>
    <w:rsid w:val="00EF3B5D"/>
    <w:rsid w:val="00F01590"/>
    <w:rsid w:val="00F01A87"/>
    <w:rsid w:val="00F064D4"/>
    <w:rsid w:val="00F133F8"/>
    <w:rsid w:val="00F144FE"/>
    <w:rsid w:val="00F14985"/>
    <w:rsid w:val="00F462C8"/>
    <w:rsid w:val="00F50912"/>
    <w:rsid w:val="00F5699F"/>
    <w:rsid w:val="00F6140F"/>
    <w:rsid w:val="00F62FCD"/>
    <w:rsid w:val="00F64620"/>
    <w:rsid w:val="00F6736B"/>
    <w:rsid w:val="00F9291B"/>
    <w:rsid w:val="00F93438"/>
    <w:rsid w:val="00F94615"/>
    <w:rsid w:val="00FA35D4"/>
    <w:rsid w:val="00FA7A5F"/>
    <w:rsid w:val="00FB512B"/>
    <w:rsid w:val="00FB6812"/>
    <w:rsid w:val="00FC2311"/>
    <w:rsid w:val="00FD2BBD"/>
    <w:rsid w:val="00FE1148"/>
    <w:rsid w:val="00FE2DD6"/>
    <w:rsid w:val="00FE3815"/>
    <w:rsid w:val="00FE5F8D"/>
    <w:rsid w:val="00FF1B2B"/>
    <w:rsid w:val="00FF547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556ADC"/>
  <w15:chartTrackingRefBased/>
  <w15:docId w15:val="{A7599351-99B7-4B13-90A4-2842E5D7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60A4F"/>
    <w:pPr>
      <w:spacing w:line="324" w:lineRule="auto"/>
    </w:pPr>
    <w:rPr>
      <w:spacing w:val="1"/>
      <w:lang w:val="en-US"/>
    </w:rPr>
  </w:style>
  <w:style w:type="paragraph" w:styleId="Nadpis1">
    <w:name w:val="heading 1"/>
    <w:next w:val="Normln"/>
    <w:link w:val="Nadpis1Char"/>
    <w:uiPriority w:val="9"/>
    <w:qFormat/>
    <w:rsid w:val="000963C0"/>
    <w:pPr>
      <w:spacing w:after="40"/>
      <w:outlineLvl w:val="0"/>
    </w:pPr>
    <w:rPr>
      <w:rFonts w:ascii="Helvetica LT Std Light" w:hAnsi="Helvetica LT Std Light"/>
      <w:color w:val="00A8E1"/>
      <w:spacing w:val="-6"/>
      <w:sz w:val="48"/>
      <w:szCs w:val="48"/>
      <w:lang w:val="en-US"/>
    </w:rPr>
  </w:style>
  <w:style w:type="paragraph" w:styleId="Nadpis2">
    <w:name w:val="heading 2"/>
    <w:next w:val="Normln"/>
    <w:link w:val="Nadpis2Char"/>
    <w:uiPriority w:val="9"/>
    <w:unhideWhenUsed/>
    <w:qFormat/>
    <w:rsid w:val="000963C0"/>
    <w:pPr>
      <w:spacing w:after="300"/>
      <w:outlineLvl w:val="1"/>
    </w:pPr>
    <w:rPr>
      <w:rFonts w:ascii="Helvetica LT Std" w:hAnsi="Helvetica LT Std"/>
      <w:b/>
      <w:bCs/>
      <w:spacing w:val="2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D6FFF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86228"/>
  </w:style>
  <w:style w:type="paragraph" w:styleId="Zpat">
    <w:name w:val="footer"/>
    <w:link w:val="ZpatChar"/>
    <w:uiPriority w:val="99"/>
    <w:semiHidden/>
    <w:rsid w:val="00217452"/>
    <w:pPr>
      <w:tabs>
        <w:tab w:val="center" w:pos="4513"/>
        <w:tab w:val="right" w:pos="9026"/>
      </w:tabs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86228"/>
    <w:rPr>
      <w:sz w:val="14"/>
    </w:rPr>
  </w:style>
  <w:style w:type="table" w:styleId="Mkatabulky">
    <w:name w:val="Table Grid"/>
    <w:basedOn w:val="Normlntabulka"/>
    <w:uiPriority w:val="39"/>
    <w:rsid w:val="00FC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next w:val="Normln"/>
    <w:link w:val="NzevChar"/>
    <w:uiPriority w:val="8"/>
    <w:qFormat/>
    <w:rsid w:val="000963C0"/>
    <w:pPr>
      <w:spacing w:after="2000"/>
    </w:pPr>
    <w:rPr>
      <w:rFonts w:ascii="Helvetica LT Std Light" w:hAnsi="Helvetica LT Std Light"/>
      <w:color w:val="B2B1B1"/>
      <w:spacing w:val="-2"/>
      <w:sz w:val="32"/>
      <w:szCs w:val="32"/>
      <w:lang w:val="en-US"/>
    </w:rPr>
  </w:style>
  <w:style w:type="character" w:customStyle="1" w:styleId="NzevChar">
    <w:name w:val="Název Char"/>
    <w:basedOn w:val="Standardnpsmoodstavce"/>
    <w:link w:val="Nzev"/>
    <w:uiPriority w:val="8"/>
    <w:rsid w:val="000963C0"/>
    <w:rPr>
      <w:rFonts w:ascii="Helvetica LT Std Light" w:hAnsi="Helvetica LT Std Light"/>
      <w:color w:val="B2B1B1"/>
      <w:spacing w:val="-2"/>
      <w:sz w:val="32"/>
      <w:szCs w:val="32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0963C0"/>
    <w:rPr>
      <w:rFonts w:ascii="Helvetica LT Std Light" w:hAnsi="Helvetica LT Std Light"/>
      <w:color w:val="00A8E1"/>
      <w:spacing w:val="-6"/>
      <w:sz w:val="48"/>
      <w:szCs w:val="4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0963C0"/>
    <w:rPr>
      <w:rFonts w:ascii="Helvetica LT Std" w:hAnsi="Helvetica LT Std"/>
      <w:b/>
      <w:bCs/>
      <w:spacing w:val="2"/>
      <w:sz w:val="20"/>
      <w:szCs w:val="20"/>
      <w:lang w:val="en-US"/>
    </w:rPr>
  </w:style>
  <w:style w:type="paragraph" w:customStyle="1" w:styleId="Calltoaction">
    <w:name w:val="Call to action"/>
    <w:next w:val="Normln"/>
    <w:uiPriority w:val="35"/>
    <w:qFormat/>
    <w:rsid w:val="000963C0"/>
    <w:rPr>
      <w:rFonts w:ascii="Helvetica LT Std" w:hAnsi="Helvetica LT Std"/>
      <w:b/>
      <w:bCs/>
      <w:color w:val="00A8E1"/>
      <w:spacing w:val="2"/>
      <w:lang w:val="en-US"/>
    </w:rPr>
  </w:style>
  <w:style w:type="paragraph" w:customStyle="1" w:styleId="Contactbody">
    <w:name w:val="Contact body"/>
    <w:uiPriority w:val="3"/>
    <w:qFormat/>
    <w:rsid w:val="00A314C6"/>
    <w:pPr>
      <w:framePr w:hSpace="141" w:wrap="around" w:vAnchor="text" w:hAnchor="page" w:x="2639" w:y="229"/>
    </w:pPr>
    <w:rPr>
      <w:sz w:val="14"/>
      <w:szCs w:val="14"/>
    </w:rPr>
  </w:style>
  <w:style w:type="paragraph" w:customStyle="1" w:styleId="Contactlable">
    <w:name w:val="Contact lable"/>
    <w:uiPriority w:val="2"/>
    <w:qFormat/>
    <w:rsid w:val="005C4C1A"/>
    <w:pPr>
      <w:framePr w:wrap="around" w:vAnchor="page" w:hAnchor="page" w:x="9334" w:y="2099"/>
      <w:spacing w:before="120"/>
      <w:suppressOverlap/>
    </w:pPr>
    <w:rPr>
      <w:b/>
      <w:bCs/>
      <w:sz w:val="14"/>
      <w:szCs w:val="14"/>
      <w:lang w:val="en-US"/>
    </w:rPr>
  </w:style>
  <w:style w:type="character" w:styleId="Hypertextovodkaz">
    <w:name w:val="Hyperlink"/>
    <w:basedOn w:val="Standardnpsmoodstavce"/>
    <w:uiPriority w:val="99"/>
    <w:rsid w:val="005C4C1A"/>
    <w:rPr>
      <w:color w:val="00A8E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4C1A"/>
    <w:rPr>
      <w:color w:val="605E5C"/>
      <w:shd w:val="clear" w:color="auto" w:fill="E1DFDD"/>
    </w:rPr>
  </w:style>
  <w:style w:type="paragraph" w:customStyle="1" w:styleId="Contactheader">
    <w:name w:val="Contact header"/>
    <w:uiPriority w:val="1"/>
    <w:qFormat/>
    <w:rsid w:val="005C4C1A"/>
    <w:pPr>
      <w:framePr w:wrap="around" w:vAnchor="page" w:hAnchor="page" w:x="9334" w:y="2099"/>
      <w:suppressOverlap/>
    </w:pPr>
    <w:rPr>
      <w:b/>
      <w:bCs/>
      <w:sz w:val="14"/>
      <w:szCs w:val="14"/>
      <w:lang w:val="en-US"/>
    </w:rPr>
  </w:style>
  <w:style w:type="paragraph" w:customStyle="1" w:styleId="Zkladnodstavec">
    <w:name w:val="[Základní odstavec]"/>
    <w:basedOn w:val="Normln"/>
    <w:rsid w:val="00BD4CB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pacing w:val="0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BD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5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57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5733"/>
    <w:rPr>
      <w:spacing w:val="1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7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733"/>
    <w:rPr>
      <w:b/>
      <w:bCs/>
      <w:spacing w:val="1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7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733"/>
    <w:rPr>
      <w:rFonts w:ascii="Segoe UI" w:hAnsi="Segoe UI" w:cs="Segoe UI"/>
      <w:spacing w:val="1"/>
      <w:sz w:val="18"/>
      <w:szCs w:val="18"/>
      <w:lang w:val="en-US"/>
    </w:rPr>
  </w:style>
  <w:style w:type="character" w:customStyle="1" w:styleId="apple-converted-space">
    <w:name w:val="apple-converted-space"/>
    <w:basedOn w:val="Standardnpsmoodstavce"/>
    <w:rsid w:val="00A23FDA"/>
  </w:style>
  <w:style w:type="character" w:styleId="Siln">
    <w:name w:val="Strong"/>
    <w:basedOn w:val="Standardnpsmoodstavce"/>
    <w:uiPriority w:val="22"/>
    <w:qFormat/>
    <w:rsid w:val="00AA7AA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40871"/>
    <w:rPr>
      <w:color w:val="009038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rsid w:val="0004087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E6D9B"/>
    <w:rPr>
      <w:spacing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vi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avin">
      <a:dk1>
        <a:sysClr val="windowText" lastClr="000000"/>
      </a:dk1>
      <a:lt1>
        <a:sysClr val="window" lastClr="FFFFFF"/>
      </a:lt1>
      <a:dk2>
        <a:srgbClr val="00A8E1"/>
      </a:dk2>
      <a:lt2>
        <a:srgbClr val="009038"/>
      </a:lt2>
      <a:accent1>
        <a:srgbClr val="00A8E1"/>
      </a:accent1>
      <a:accent2>
        <a:srgbClr val="009038"/>
      </a:accent2>
      <a:accent3>
        <a:srgbClr val="EC652A"/>
      </a:accent3>
      <a:accent4>
        <a:srgbClr val="004C92"/>
      </a:accent4>
      <a:accent5>
        <a:srgbClr val="8C7A5A"/>
      </a:accent5>
      <a:accent6>
        <a:srgbClr val="7F1F7D"/>
      </a:accent6>
      <a:hlink>
        <a:srgbClr val="00A8E1"/>
      </a:hlink>
      <a:folHlink>
        <a:srgbClr val="009038"/>
      </a:folHlink>
    </a:clrScheme>
    <a:fontScheme name="Wavin">
      <a:majorFont>
        <a:latin typeface="HelveticaNeueLT Std"/>
        <a:ea typeface=""/>
        <a:cs typeface=""/>
      </a:majorFont>
      <a:minorFont>
        <a:latin typeface="HelveticaNeue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avin lichtblauw">
      <a:srgbClr val="00A8E1"/>
    </a:custClr>
    <a:custClr name="Wavin groen">
      <a:srgbClr val="009038"/>
    </a:custClr>
    <a:custClr name="Wavin oranje">
      <a:srgbClr val="EC652A"/>
    </a:custClr>
    <a:custClr name="Wavin donkerblauw">
      <a:srgbClr val="004C92"/>
    </a:custClr>
    <a:custClr name="Wavin bruin">
      <a:srgbClr val="8C7A5A"/>
    </a:custClr>
    <a:custClr name="Wavin paars">
      <a:srgbClr val="7F1F7D"/>
    </a:custClr>
    <a:custClr name="Wavin donkerrood">
      <a:srgbClr val="8E1C18"/>
    </a:custClr>
    <a:custClr name="Wit">
      <a:srgbClr val="FFFFFF"/>
    </a:custClr>
    <a:custClr name="Zwart">
      <a:srgbClr val="000000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1D5F-FAB9-4F44-90EF-3F6CBF95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 Multimedia</dc:creator>
  <cp:keywords/>
  <dc:description/>
  <cp:lastModifiedBy>Kristina Hasoňová</cp:lastModifiedBy>
  <cp:revision>4</cp:revision>
  <cp:lastPrinted>2019-09-19T09:24:00Z</cp:lastPrinted>
  <dcterms:created xsi:type="dcterms:W3CDTF">2022-11-14T17:58:00Z</dcterms:created>
  <dcterms:modified xsi:type="dcterms:W3CDTF">2022-11-15T08:08:00Z</dcterms:modified>
</cp:coreProperties>
</file>